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C" w:rsidRDefault="002F07CC" w:rsidP="002F07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-257175</wp:posOffset>
                </wp:positionV>
                <wp:extent cx="5524500" cy="11239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7CC" w:rsidRPr="002F07CC" w:rsidRDefault="002F07CC" w:rsidP="002F07C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F07CC">
                              <w:rPr>
                                <w:sz w:val="32"/>
                              </w:rPr>
                              <w:t>24</w:t>
                            </w:r>
                            <w:r w:rsidRPr="002F07CC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2F07CC">
                              <w:rPr>
                                <w:sz w:val="32"/>
                              </w:rPr>
                              <w:t xml:space="preserve"> Annual King’s Mountain Pulmonary and Critical Care Symposium</w:t>
                            </w:r>
                          </w:p>
                          <w:p w:rsidR="002F07CC" w:rsidRDefault="002F07CC" w:rsidP="002F07C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F07CC">
                              <w:rPr>
                                <w:b/>
                                <w:sz w:val="32"/>
                                <w:u w:val="single"/>
                              </w:rPr>
                              <w:t>REGISTRATION FORM</w:t>
                            </w:r>
                          </w:p>
                          <w:p w:rsidR="002F07CC" w:rsidRDefault="002F07CC" w:rsidP="002F07C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2F07CC" w:rsidRPr="002F07CC" w:rsidRDefault="002F07CC" w:rsidP="002F07C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2F07CC" w:rsidRDefault="002F07CC" w:rsidP="002F0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21.75pt;margin-top:-20.25pt;width:43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" fillcolor="white [3201]" strokecolor="#f79646 [3209]" strokeweight="2pt">
                <v:textbox>
                  <w:txbxContent>
                    <w:p w:rsidR="002F07CC" w:rsidRPr="002F07CC" w:rsidRDefault="002F07CC" w:rsidP="002F07CC">
                      <w:pPr>
                        <w:jc w:val="center"/>
                        <w:rPr>
                          <w:sz w:val="32"/>
                        </w:rPr>
                      </w:pPr>
                      <w:r w:rsidRPr="002F07CC">
                        <w:rPr>
                          <w:sz w:val="32"/>
                        </w:rPr>
                        <w:t>24</w:t>
                      </w:r>
                      <w:r w:rsidRPr="002F07CC">
                        <w:rPr>
                          <w:sz w:val="32"/>
                          <w:vertAlign w:val="superscript"/>
                        </w:rPr>
                        <w:t>th</w:t>
                      </w:r>
                      <w:r w:rsidRPr="002F07CC">
                        <w:rPr>
                          <w:sz w:val="32"/>
                        </w:rPr>
                        <w:t xml:space="preserve"> Annual King’s Mountain Pulmonary and Critical Care Symposium</w:t>
                      </w:r>
                    </w:p>
                    <w:p w:rsidR="002F07CC" w:rsidRDefault="002F07CC" w:rsidP="002F07CC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2F07CC">
                        <w:rPr>
                          <w:b/>
                          <w:sz w:val="32"/>
                          <w:u w:val="single"/>
                        </w:rPr>
                        <w:t>REGISTRATION FORM</w:t>
                      </w:r>
                    </w:p>
                    <w:p w:rsidR="002F07CC" w:rsidRDefault="002F07CC" w:rsidP="002F07CC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2F07CC" w:rsidRPr="002F07CC" w:rsidRDefault="002F07CC" w:rsidP="002F07CC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2F07CC" w:rsidRDefault="002F07CC" w:rsidP="002F07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F07CC" w:rsidRPr="002F07CC" w:rsidRDefault="002F07CC" w:rsidP="002F07CC"/>
    <w:p w:rsidR="002F07CC" w:rsidRPr="002F07CC" w:rsidRDefault="002F07CC" w:rsidP="002F07CC"/>
    <w:p w:rsidR="002F07CC" w:rsidRPr="002F07CC" w:rsidRDefault="002F07CC" w:rsidP="002F07CC"/>
    <w:p w:rsidR="002F07CC" w:rsidRPr="002F07CC" w:rsidRDefault="002F07CC" w:rsidP="002F07CC">
      <w:pPr>
        <w:rPr>
          <w:sz w:val="28"/>
        </w:rPr>
      </w:pPr>
      <w:r w:rsidRPr="002F07CC">
        <w:rPr>
          <w:sz w:val="28"/>
        </w:rPr>
        <w:t>Name: ___________________________________________________________</w:t>
      </w:r>
    </w:p>
    <w:p w:rsidR="00BB103D" w:rsidRPr="002F07CC" w:rsidRDefault="002F07CC" w:rsidP="002F07CC">
      <w:pPr>
        <w:tabs>
          <w:tab w:val="left" w:pos="960"/>
        </w:tabs>
        <w:rPr>
          <w:sz w:val="28"/>
        </w:rPr>
      </w:pPr>
      <w:r w:rsidRPr="002F07CC">
        <w:rPr>
          <w:sz w:val="28"/>
        </w:rPr>
        <w:t>Employer: ________________________________________________________</w:t>
      </w:r>
    </w:p>
    <w:p w:rsidR="002F07CC" w:rsidRPr="002F07CC" w:rsidRDefault="002F07CC" w:rsidP="002F07CC">
      <w:pPr>
        <w:tabs>
          <w:tab w:val="left" w:pos="960"/>
        </w:tabs>
        <w:rPr>
          <w:sz w:val="28"/>
        </w:rPr>
      </w:pPr>
      <w:r w:rsidRPr="002F07CC">
        <w:rPr>
          <w:sz w:val="28"/>
        </w:rPr>
        <w:t>Home Address: ____________________________________________________</w:t>
      </w:r>
    </w:p>
    <w:p w:rsidR="002F07CC" w:rsidRPr="002F07CC" w:rsidRDefault="002F07CC" w:rsidP="002F07CC">
      <w:pPr>
        <w:tabs>
          <w:tab w:val="left" w:pos="960"/>
        </w:tabs>
        <w:rPr>
          <w:sz w:val="28"/>
        </w:rPr>
      </w:pPr>
      <w:r w:rsidRPr="002F07CC">
        <w:rPr>
          <w:sz w:val="28"/>
        </w:rPr>
        <w:tab/>
      </w:r>
      <w:r w:rsidRPr="002F07CC">
        <w:rPr>
          <w:sz w:val="28"/>
        </w:rPr>
        <w:tab/>
        <w:t xml:space="preserve">       ____________________________________________________</w:t>
      </w:r>
    </w:p>
    <w:p w:rsidR="002F07CC" w:rsidRPr="002F07CC" w:rsidRDefault="002F07CC" w:rsidP="002F07CC">
      <w:pPr>
        <w:tabs>
          <w:tab w:val="left" w:pos="960"/>
          <w:tab w:val="left" w:pos="1860"/>
        </w:tabs>
        <w:rPr>
          <w:sz w:val="28"/>
        </w:rPr>
      </w:pPr>
      <w:r w:rsidRPr="002F07CC">
        <w:rPr>
          <w:sz w:val="28"/>
        </w:rPr>
        <w:tab/>
      </w:r>
      <w:r w:rsidRPr="002F07CC">
        <w:rPr>
          <w:sz w:val="28"/>
        </w:rPr>
        <w:tab/>
        <w:t>____________________________________________________</w:t>
      </w:r>
    </w:p>
    <w:p w:rsidR="002F07CC" w:rsidRDefault="002F07CC" w:rsidP="002F07CC">
      <w:pPr>
        <w:tabs>
          <w:tab w:val="left" w:pos="960"/>
          <w:tab w:val="left" w:pos="1860"/>
        </w:tabs>
        <w:rPr>
          <w:b/>
          <w:sz w:val="28"/>
        </w:rPr>
      </w:pPr>
    </w:p>
    <w:p w:rsidR="002F07CC" w:rsidRDefault="002F07CC" w:rsidP="002F07CC">
      <w:pPr>
        <w:tabs>
          <w:tab w:val="left" w:pos="960"/>
          <w:tab w:val="left" w:pos="1860"/>
        </w:tabs>
        <w:rPr>
          <w:sz w:val="28"/>
        </w:rPr>
      </w:pPr>
      <w:r>
        <w:rPr>
          <w:sz w:val="28"/>
        </w:rPr>
        <w:t>Allied Health Professional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$45.00</w:t>
      </w:r>
    </w:p>
    <w:p w:rsidR="002F07CC" w:rsidRDefault="002F07CC" w:rsidP="002F07CC">
      <w:pPr>
        <w:tabs>
          <w:tab w:val="left" w:pos="960"/>
          <w:tab w:val="left" w:pos="1860"/>
        </w:tabs>
        <w:rPr>
          <w:sz w:val="28"/>
        </w:rPr>
      </w:pPr>
      <w:r>
        <w:rPr>
          <w:sz w:val="28"/>
        </w:rPr>
        <w:t>Students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$10.00</w:t>
      </w:r>
    </w:p>
    <w:p w:rsidR="002F07CC" w:rsidRDefault="002F07CC" w:rsidP="002F07CC">
      <w:pPr>
        <w:tabs>
          <w:tab w:val="left" w:pos="960"/>
          <w:tab w:val="left" w:pos="1860"/>
        </w:tabs>
        <w:rPr>
          <w:sz w:val="28"/>
        </w:rPr>
      </w:pPr>
      <w:r>
        <w:rPr>
          <w:sz w:val="28"/>
        </w:rPr>
        <w:t>Wellmont Employees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FREE</w:t>
      </w:r>
    </w:p>
    <w:p w:rsidR="002F07CC" w:rsidRDefault="002F07CC" w:rsidP="002F07CC">
      <w:pPr>
        <w:tabs>
          <w:tab w:val="left" w:pos="960"/>
          <w:tab w:val="left" w:pos="1860"/>
        </w:tabs>
        <w:rPr>
          <w:sz w:val="28"/>
        </w:rPr>
      </w:pPr>
    </w:p>
    <w:p w:rsidR="002F07CC" w:rsidRDefault="00D168AF" w:rsidP="002F07CC">
      <w:pPr>
        <w:tabs>
          <w:tab w:val="left" w:pos="960"/>
          <w:tab w:val="left" w:pos="1860"/>
        </w:tabs>
        <w:rPr>
          <w:sz w:val="28"/>
        </w:rPr>
      </w:pPr>
      <w:r>
        <w:rPr>
          <w:sz w:val="28"/>
        </w:rPr>
        <w:t>Pre-registration is appreciated as space is limited.  Wellmont employees may register on My Learning or fax registration to (423) 844-4159.  For more information, please call (423) 844-4191 or (423) 844-4150.</w:t>
      </w:r>
    </w:p>
    <w:p w:rsidR="00D168AF" w:rsidRDefault="00D168AF" w:rsidP="002F07CC">
      <w:pPr>
        <w:tabs>
          <w:tab w:val="left" w:pos="960"/>
          <w:tab w:val="left" w:pos="1860"/>
        </w:tabs>
        <w:rPr>
          <w:sz w:val="28"/>
        </w:rPr>
      </w:pPr>
    </w:p>
    <w:p w:rsidR="00D168AF" w:rsidRDefault="00D168AF" w:rsidP="002F07CC">
      <w:pPr>
        <w:tabs>
          <w:tab w:val="left" w:pos="960"/>
          <w:tab w:val="left" w:pos="1860"/>
        </w:tabs>
        <w:rPr>
          <w:b/>
          <w:sz w:val="28"/>
        </w:rPr>
      </w:pPr>
      <w:r>
        <w:rPr>
          <w:b/>
          <w:sz w:val="28"/>
        </w:rPr>
        <w:t>Make checks payable to: Wellmont – BRMC Pulmonary Services</w:t>
      </w:r>
    </w:p>
    <w:p w:rsidR="00D168AF" w:rsidRDefault="00D168AF" w:rsidP="002F07CC">
      <w:pPr>
        <w:tabs>
          <w:tab w:val="left" w:pos="960"/>
          <w:tab w:val="left" w:pos="1860"/>
        </w:tabs>
        <w:rPr>
          <w:b/>
          <w:sz w:val="28"/>
        </w:rPr>
      </w:pPr>
    </w:p>
    <w:p w:rsidR="00D168AF" w:rsidRDefault="00D168AF" w:rsidP="00D168AF">
      <w:pPr>
        <w:pStyle w:val="NoSpacing"/>
        <w:rPr>
          <w:b/>
          <w:sz w:val="28"/>
        </w:rPr>
      </w:pPr>
      <w:r w:rsidRPr="00D168AF">
        <w:rPr>
          <w:b/>
          <w:sz w:val="28"/>
        </w:rPr>
        <w:t>Mail Registration form to: Wellmont – BRMC Pulmonary Services</w:t>
      </w:r>
    </w:p>
    <w:p w:rsidR="00D168AF" w:rsidRDefault="00D168AF" w:rsidP="00D168AF">
      <w:pPr>
        <w:pStyle w:val="NoSpacing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Attn: Ashley Johnson</w:t>
      </w:r>
    </w:p>
    <w:p w:rsidR="00D168AF" w:rsidRPr="00D168AF" w:rsidRDefault="00D168AF" w:rsidP="00D168AF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#1 Medical Park Blvd.</w:t>
      </w:r>
    </w:p>
    <w:p w:rsidR="00D168AF" w:rsidRDefault="00D168AF" w:rsidP="00D168AF">
      <w:pPr>
        <w:tabs>
          <w:tab w:val="left" w:pos="960"/>
          <w:tab w:val="left" w:pos="1860"/>
        </w:tabs>
        <w:spacing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Bristol, TN 37620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168AF" w:rsidRPr="00D168AF" w:rsidRDefault="00D168AF" w:rsidP="002F07CC">
      <w:pPr>
        <w:tabs>
          <w:tab w:val="left" w:pos="960"/>
          <w:tab w:val="left" w:pos="186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</w:p>
    <w:sectPr w:rsidR="00D168AF" w:rsidRPr="00D168AF" w:rsidSect="00D168A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CC"/>
    <w:rsid w:val="002F07CC"/>
    <w:rsid w:val="00BB103D"/>
    <w:rsid w:val="00D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5AC207-D3EA-445E-8DE1-EC4180BA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Wellmont Health System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Hobson, Mary</dc:creator>
  <cp:lastModifiedBy>Hobson, Mary</cp:lastModifiedBy>
  <cp:revision>1</cp:revision>
  <cp:lastPrinted>2017-09-13T17:07:00Z</cp:lastPrinted>
  <dcterms:created xsi:type="dcterms:W3CDTF">2017-09-13T17:04:00Z</dcterms:created>
  <dcterms:modified xsi:type="dcterms:W3CDTF">2017-09-13T17:23:00Z</dcterms:modified>
</cp:coreProperties>
</file>